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DFE735" w14:textId="0B700444" w:rsidR="008A717C" w:rsidRPr="008A717C" w:rsidRDefault="00C450BE" w:rsidP="6F4884A0">
      <w:pPr>
        <w:jc w:val="center"/>
        <w:rPr>
          <w:b/>
          <w:bCs/>
          <w:sz w:val="28"/>
          <w:szCs w:val="28"/>
        </w:rPr>
      </w:pPr>
      <w:r w:rsidRPr="6F4884A0">
        <w:rPr>
          <w:b/>
          <w:bCs/>
          <w:sz w:val="28"/>
          <w:szCs w:val="28"/>
        </w:rPr>
        <w:t>Go1</w:t>
      </w:r>
      <w:r w:rsidR="008A717C" w:rsidRPr="6F4884A0">
        <w:rPr>
          <w:b/>
          <w:bCs/>
          <w:sz w:val="28"/>
          <w:szCs w:val="28"/>
        </w:rPr>
        <w:t xml:space="preserve"> </w:t>
      </w:r>
      <w:r w:rsidR="05B1B03A" w:rsidRPr="6F4884A0">
        <w:rPr>
          <w:b/>
          <w:bCs/>
          <w:sz w:val="28"/>
          <w:szCs w:val="28"/>
        </w:rPr>
        <w:t xml:space="preserve">Learn </w:t>
      </w:r>
      <w:r w:rsidR="008A717C" w:rsidRPr="6F4884A0">
        <w:rPr>
          <w:b/>
          <w:bCs/>
          <w:sz w:val="28"/>
          <w:szCs w:val="28"/>
        </w:rPr>
        <w:t>Scavenger Hunt – Template</w:t>
      </w:r>
      <w:r w:rsidR="005239E5" w:rsidRPr="6F4884A0">
        <w:rPr>
          <w:b/>
          <w:bCs/>
          <w:sz w:val="28"/>
          <w:szCs w:val="28"/>
        </w:rPr>
        <w:t xml:space="preserve"> </w:t>
      </w:r>
    </w:p>
    <w:p w14:paraId="0D1FD0FC" w14:textId="1FFA9849" w:rsidR="008A717C" w:rsidRPr="008A717C" w:rsidRDefault="008A717C" w:rsidP="008A717C">
      <w:r w:rsidRPr="6F4884A0">
        <w:rPr>
          <w:b/>
          <w:bCs/>
        </w:rPr>
        <w:t>Purpose:</w:t>
      </w:r>
      <w:r w:rsidR="00F73B57">
        <w:br/>
      </w:r>
      <w:r>
        <w:t xml:space="preserve">Encourage </w:t>
      </w:r>
      <w:r w:rsidR="56EBD6BE">
        <w:t>your workforce</w:t>
      </w:r>
      <w:r>
        <w:t xml:space="preserve"> to </w:t>
      </w:r>
      <w:r w:rsidR="43696E1C">
        <w:t>explore Go1 Learn</w:t>
      </w:r>
      <w:r>
        <w:t>, discover diverse types of learning content, and get comfortable navigating playlists and search functions.</w:t>
      </w:r>
      <w:r w:rsidR="74D2C3DE">
        <w:t xml:space="preserve"> You can customize the Scavenger Hunt clues or use as is. </w:t>
      </w:r>
    </w:p>
    <w:p w14:paraId="18A11BEE" w14:textId="77777777" w:rsidR="008A717C" w:rsidRPr="008A717C" w:rsidRDefault="008A717C" w:rsidP="6F4884A0">
      <w:pPr>
        <w:rPr>
          <w:b/>
          <w:bCs/>
        </w:rPr>
      </w:pPr>
      <w:r w:rsidRPr="6F4884A0">
        <w:rPr>
          <w:b/>
          <w:bCs/>
        </w:rPr>
        <w:t>Instructions (to share with learners)</w:t>
      </w:r>
    </w:p>
    <w:p w14:paraId="77B93EC4" w14:textId="15754EAA" w:rsidR="008A717C" w:rsidRPr="008A717C" w:rsidRDefault="008A717C" w:rsidP="008A717C">
      <w:pPr>
        <w:numPr>
          <w:ilvl w:val="0"/>
          <w:numId w:val="4"/>
        </w:numPr>
      </w:pPr>
      <w:r>
        <w:t xml:space="preserve">Log into </w:t>
      </w:r>
      <w:r w:rsidR="666A0CA6">
        <w:t xml:space="preserve">your </w:t>
      </w:r>
      <w:r w:rsidR="0023017B">
        <w:t>Go1</w:t>
      </w:r>
      <w:r w:rsidR="005239E5">
        <w:t xml:space="preserve"> </w:t>
      </w:r>
      <w:r w:rsidR="438C032B">
        <w:t>Learn</w:t>
      </w:r>
    </w:p>
    <w:p w14:paraId="18A9E615" w14:textId="54583B35" w:rsidR="008A717C" w:rsidRPr="008A717C" w:rsidRDefault="008A717C" w:rsidP="008A717C">
      <w:pPr>
        <w:numPr>
          <w:ilvl w:val="0"/>
          <w:numId w:val="4"/>
        </w:numPr>
      </w:pPr>
      <w:r>
        <w:t xml:space="preserve">Use </w:t>
      </w:r>
      <w:r w:rsidR="575078EB">
        <w:t>AI S</w:t>
      </w:r>
      <w:r>
        <w:t>earch</w:t>
      </w:r>
      <w:r w:rsidR="1B4C64A1">
        <w:t xml:space="preserve"> for Discovery</w:t>
      </w:r>
      <w:r>
        <w:t xml:space="preserve">, </w:t>
      </w:r>
      <w:r w:rsidR="3D5D901E">
        <w:t xml:space="preserve">curated </w:t>
      </w:r>
      <w:r>
        <w:t xml:space="preserve">playlists, and </w:t>
      </w:r>
      <w:r w:rsidR="1A4C6D4A">
        <w:t xml:space="preserve">course </w:t>
      </w:r>
      <w:r>
        <w:t>recommendations to find content matching the clues below.</w:t>
      </w:r>
      <w:r w:rsidR="165D0B4B">
        <w:t xml:space="preserve"> </w:t>
      </w:r>
    </w:p>
    <w:p w14:paraId="48EC774A" w14:textId="77777777" w:rsidR="008A717C" w:rsidRPr="008A717C" w:rsidRDefault="008A717C" w:rsidP="008A717C">
      <w:pPr>
        <w:numPr>
          <w:ilvl w:val="0"/>
          <w:numId w:val="4"/>
        </w:numPr>
      </w:pPr>
      <w:r w:rsidRPr="008A717C">
        <w:t>Complete the identified learning OR save it to your “My Learning” list.</w:t>
      </w:r>
    </w:p>
    <w:p w14:paraId="32A92C8C" w14:textId="2C519FCF" w:rsidR="008A717C" w:rsidRPr="008A717C" w:rsidRDefault="008A717C" w:rsidP="008A717C">
      <w:pPr>
        <w:numPr>
          <w:ilvl w:val="0"/>
          <w:numId w:val="4"/>
        </w:numPr>
      </w:pPr>
      <w:r>
        <w:t xml:space="preserve">Submit your completed scavenger hunt sheet to </w:t>
      </w:r>
      <w:r w:rsidRPr="6F4884A0">
        <w:rPr>
          <w:highlight w:val="yellow"/>
        </w:rPr>
        <w:t>[L&amp;D email/Teams</w:t>
      </w:r>
      <w:r w:rsidR="41A13FD8" w:rsidRPr="6F4884A0">
        <w:rPr>
          <w:highlight w:val="yellow"/>
        </w:rPr>
        <w:t>/Slack</w:t>
      </w:r>
      <w:r w:rsidRPr="6F4884A0">
        <w:rPr>
          <w:highlight w:val="yellow"/>
        </w:rPr>
        <w:t xml:space="preserve"> channel]</w:t>
      </w:r>
      <w:r>
        <w:t xml:space="preserve"> by </w:t>
      </w:r>
      <w:r w:rsidRPr="6F4884A0">
        <w:rPr>
          <w:highlight w:val="yellow"/>
        </w:rPr>
        <w:t>[deadline]</w:t>
      </w:r>
      <w:r>
        <w:t>.</w:t>
      </w:r>
    </w:p>
    <w:p w14:paraId="7AFD02EC" w14:textId="3FEDF1F9" w:rsidR="008A717C" w:rsidRPr="008A717C" w:rsidRDefault="008A717C" w:rsidP="008A717C">
      <w:pPr>
        <w:numPr>
          <w:ilvl w:val="0"/>
          <w:numId w:val="4"/>
        </w:numPr>
      </w:pPr>
      <w:r w:rsidRPr="008A717C">
        <w:t>Earn points for each clue solved — prizes/recognition for highest scores or first completions.</w:t>
      </w:r>
    </w:p>
    <w:p w14:paraId="57661071" w14:textId="77777777" w:rsidR="008A717C" w:rsidRPr="008A717C" w:rsidRDefault="008A717C" w:rsidP="6F4884A0">
      <w:pPr>
        <w:rPr>
          <w:b/>
          <w:bCs/>
        </w:rPr>
      </w:pPr>
      <w:r w:rsidRPr="6F4884A0">
        <w:rPr>
          <w:b/>
          <w:bCs/>
        </w:rPr>
        <w:t>Sample Clues Table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770"/>
        <w:gridCol w:w="4400"/>
        <w:gridCol w:w="1772"/>
        <w:gridCol w:w="942"/>
        <w:gridCol w:w="1466"/>
      </w:tblGrid>
      <w:tr w:rsidR="008A717C" w:rsidRPr="008A717C" w14:paraId="7451BB5C" w14:textId="77777777" w:rsidTr="6F4884A0">
        <w:tc>
          <w:tcPr>
            <w:tcW w:w="770" w:type="dxa"/>
            <w:hideMark/>
          </w:tcPr>
          <w:p w14:paraId="0191B0DF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Clue #</w:t>
            </w:r>
          </w:p>
        </w:tc>
        <w:tc>
          <w:tcPr>
            <w:tcW w:w="4400" w:type="dxa"/>
            <w:hideMark/>
          </w:tcPr>
          <w:p w14:paraId="4D3B0B1D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Hint</w:t>
            </w:r>
          </w:p>
        </w:tc>
        <w:tc>
          <w:tcPr>
            <w:tcW w:w="1772" w:type="dxa"/>
            <w:hideMark/>
          </w:tcPr>
          <w:p w14:paraId="6D2648E7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Expected Answer Type</w:t>
            </w:r>
          </w:p>
        </w:tc>
        <w:tc>
          <w:tcPr>
            <w:tcW w:w="942" w:type="dxa"/>
            <w:hideMark/>
          </w:tcPr>
          <w:p w14:paraId="70C7A466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Points</w:t>
            </w:r>
          </w:p>
        </w:tc>
        <w:tc>
          <w:tcPr>
            <w:tcW w:w="1466" w:type="dxa"/>
            <w:hideMark/>
          </w:tcPr>
          <w:p w14:paraId="35FADF35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Learner Response</w:t>
            </w:r>
          </w:p>
        </w:tc>
      </w:tr>
      <w:tr w:rsidR="008A717C" w:rsidRPr="008A717C" w14:paraId="02C4522F" w14:textId="77777777" w:rsidTr="6F4884A0">
        <w:tc>
          <w:tcPr>
            <w:tcW w:w="770" w:type="dxa"/>
            <w:hideMark/>
          </w:tcPr>
          <w:p w14:paraId="7E8DA0B8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</w:t>
            </w:r>
          </w:p>
        </w:tc>
        <w:tc>
          <w:tcPr>
            <w:tcW w:w="4400" w:type="dxa"/>
            <w:hideMark/>
          </w:tcPr>
          <w:p w14:paraId="1A5BAD0E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Find a course that teaches you how to make Pivot Tables in Excel.</w:t>
            </w:r>
          </w:p>
        </w:tc>
        <w:tc>
          <w:tcPr>
            <w:tcW w:w="1772" w:type="dxa"/>
            <w:hideMark/>
          </w:tcPr>
          <w:p w14:paraId="4A0AAF74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Course title/link</w:t>
            </w:r>
          </w:p>
        </w:tc>
        <w:tc>
          <w:tcPr>
            <w:tcW w:w="942" w:type="dxa"/>
            <w:hideMark/>
          </w:tcPr>
          <w:p w14:paraId="16F9C5EB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10</w:t>
            </w:r>
          </w:p>
        </w:tc>
        <w:tc>
          <w:tcPr>
            <w:tcW w:w="1466" w:type="dxa"/>
            <w:hideMark/>
          </w:tcPr>
          <w:p w14:paraId="072A7482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[Learner fills in]</w:t>
            </w:r>
          </w:p>
        </w:tc>
      </w:tr>
      <w:tr w:rsidR="008A717C" w:rsidRPr="008A717C" w14:paraId="72A848FD" w14:textId="77777777" w:rsidTr="6F4884A0">
        <w:tc>
          <w:tcPr>
            <w:tcW w:w="770" w:type="dxa"/>
            <w:hideMark/>
          </w:tcPr>
          <w:p w14:paraId="409175F8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2</w:t>
            </w:r>
          </w:p>
        </w:tc>
        <w:tc>
          <w:tcPr>
            <w:tcW w:w="4400" w:type="dxa"/>
            <w:hideMark/>
          </w:tcPr>
          <w:p w14:paraId="27677AF9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Locate a playlist that covers Client Communication Skills.</w:t>
            </w:r>
          </w:p>
        </w:tc>
        <w:tc>
          <w:tcPr>
            <w:tcW w:w="1772" w:type="dxa"/>
            <w:hideMark/>
          </w:tcPr>
          <w:p w14:paraId="47E55EB3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Playlist title/link</w:t>
            </w:r>
          </w:p>
        </w:tc>
        <w:tc>
          <w:tcPr>
            <w:tcW w:w="942" w:type="dxa"/>
            <w:hideMark/>
          </w:tcPr>
          <w:p w14:paraId="456ED45D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10</w:t>
            </w:r>
          </w:p>
        </w:tc>
        <w:tc>
          <w:tcPr>
            <w:tcW w:w="1466" w:type="dxa"/>
            <w:hideMark/>
          </w:tcPr>
          <w:p w14:paraId="47D5DDBC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3318A600" w14:textId="77777777" w:rsidTr="6F4884A0">
        <w:tc>
          <w:tcPr>
            <w:tcW w:w="770" w:type="dxa"/>
            <w:hideMark/>
          </w:tcPr>
          <w:p w14:paraId="3D050DFE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3</w:t>
            </w:r>
          </w:p>
        </w:tc>
        <w:tc>
          <w:tcPr>
            <w:tcW w:w="4400" w:type="dxa"/>
            <w:hideMark/>
          </w:tcPr>
          <w:p w14:paraId="05F69B53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Find a resource about “AI safety” or “ethical use of AI” in the workplace.</w:t>
            </w:r>
          </w:p>
        </w:tc>
        <w:tc>
          <w:tcPr>
            <w:tcW w:w="1772" w:type="dxa"/>
            <w:hideMark/>
          </w:tcPr>
          <w:p w14:paraId="60B16EA8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Course or playlist</w:t>
            </w:r>
          </w:p>
        </w:tc>
        <w:tc>
          <w:tcPr>
            <w:tcW w:w="942" w:type="dxa"/>
            <w:hideMark/>
          </w:tcPr>
          <w:p w14:paraId="11EF0304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15</w:t>
            </w:r>
          </w:p>
        </w:tc>
        <w:tc>
          <w:tcPr>
            <w:tcW w:w="1466" w:type="dxa"/>
            <w:hideMark/>
          </w:tcPr>
          <w:p w14:paraId="19537E15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12FC9018" w14:textId="77777777" w:rsidTr="6F4884A0">
        <w:tc>
          <w:tcPr>
            <w:tcW w:w="770" w:type="dxa"/>
            <w:hideMark/>
          </w:tcPr>
          <w:p w14:paraId="53A51495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4</w:t>
            </w:r>
          </w:p>
        </w:tc>
        <w:tc>
          <w:tcPr>
            <w:tcW w:w="4400" w:type="dxa"/>
            <w:hideMark/>
          </w:tcPr>
          <w:p w14:paraId="7F137603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Search for a course on Negotiation Techniques and save it to your learning list.</w:t>
            </w:r>
          </w:p>
        </w:tc>
        <w:tc>
          <w:tcPr>
            <w:tcW w:w="1772" w:type="dxa"/>
            <w:hideMark/>
          </w:tcPr>
          <w:p w14:paraId="28A341C9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Course title/link</w:t>
            </w:r>
          </w:p>
        </w:tc>
        <w:tc>
          <w:tcPr>
            <w:tcW w:w="942" w:type="dxa"/>
            <w:hideMark/>
          </w:tcPr>
          <w:p w14:paraId="1A1F76B1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10</w:t>
            </w:r>
          </w:p>
        </w:tc>
        <w:tc>
          <w:tcPr>
            <w:tcW w:w="1466" w:type="dxa"/>
            <w:hideMark/>
          </w:tcPr>
          <w:p w14:paraId="44192065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2C2C8817" w14:textId="77777777" w:rsidTr="6F4884A0">
        <w:tc>
          <w:tcPr>
            <w:tcW w:w="770" w:type="dxa"/>
            <w:hideMark/>
          </w:tcPr>
          <w:p w14:paraId="7E30B48B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5</w:t>
            </w:r>
          </w:p>
        </w:tc>
        <w:tc>
          <w:tcPr>
            <w:tcW w:w="4400" w:type="dxa"/>
            <w:hideMark/>
          </w:tcPr>
          <w:p w14:paraId="2D8B31CE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Identify a short (under 15 minutes) video that helps with Confidence in Public Speaking.</w:t>
            </w:r>
          </w:p>
        </w:tc>
        <w:tc>
          <w:tcPr>
            <w:tcW w:w="1772" w:type="dxa"/>
            <w:hideMark/>
          </w:tcPr>
          <w:p w14:paraId="500288AC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Video resource</w:t>
            </w:r>
          </w:p>
        </w:tc>
        <w:tc>
          <w:tcPr>
            <w:tcW w:w="942" w:type="dxa"/>
            <w:hideMark/>
          </w:tcPr>
          <w:p w14:paraId="0C420A5A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10</w:t>
            </w:r>
          </w:p>
        </w:tc>
        <w:tc>
          <w:tcPr>
            <w:tcW w:w="1466" w:type="dxa"/>
            <w:hideMark/>
          </w:tcPr>
          <w:p w14:paraId="5C93C655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5E3F453D" w14:textId="77777777" w:rsidTr="6F4884A0">
        <w:tc>
          <w:tcPr>
            <w:tcW w:w="770" w:type="dxa"/>
            <w:hideMark/>
          </w:tcPr>
          <w:p w14:paraId="436DB2B2" w14:textId="77777777" w:rsidR="008A717C" w:rsidRPr="008A717C" w:rsidRDefault="008A717C" w:rsidP="008A717C">
            <w:pPr>
              <w:spacing w:after="160" w:line="278" w:lineRule="auto"/>
            </w:pPr>
            <w:r w:rsidRPr="008A717C">
              <w:lastRenderedPageBreak/>
              <w:t>6</w:t>
            </w:r>
          </w:p>
        </w:tc>
        <w:tc>
          <w:tcPr>
            <w:tcW w:w="4400" w:type="dxa"/>
            <w:hideMark/>
          </w:tcPr>
          <w:p w14:paraId="626D366C" w14:textId="7DC6B499" w:rsidR="008A717C" w:rsidRPr="008A717C" w:rsidRDefault="008A717C" w:rsidP="008A717C">
            <w:pPr>
              <w:spacing w:after="160" w:line="278" w:lineRule="auto"/>
            </w:pPr>
            <w:r w:rsidRPr="008A717C">
              <w:t xml:space="preserve">Find any course that relates to Company Values or </w:t>
            </w:r>
            <w:r w:rsidR="0023017B" w:rsidRPr="008A717C">
              <w:t>Organizational</w:t>
            </w:r>
            <w:r w:rsidRPr="008A717C">
              <w:t xml:space="preserve"> Culture.</w:t>
            </w:r>
          </w:p>
        </w:tc>
        <w:tc>
          <w:tcPr>
            <w:tcW w:w="1772" w:type="dxa"/>
            <w:hideMark/>
          </w:tcPr>
          <w:p w14:paraId="12CDAC52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Course title/link</w:t>
            </w:r>
          </w:p>
        </w:tc>
        <w:tc>
          <w:tcPr>
            <w:tcW w:w="942" w:type="dxa"/>
            <w:hideMark/>
          </w:tcPr>
          <w:p w14:paraId="77588C85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10</w:t>
            </w:r>
          </w:p>
        </w:tc>
        <w:tc>
          <w:tcPr>
            <w:tcW w:w="1466" w:type="dxa"/>
            <w:hideMark/>
          </w:tcPr>
          <w:p w14:paraId="1B13B624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77FBDA88" w14:textId="77777777" w:rsidTr="6F4884A0">
        <w:tc>
          <w:tcPr>
            <w:tcW w:w="770" w:type="dxa"/>
            <w:hideMark/>
          </w:tcPr>
          <w:p w14:paraId="3C501DE9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7</w:t>
            </w:r>
          </w:p>
        </w:tc>
        <w:tc>
          <w:tcPr>
            <w:tcW w:w="4400" w:type="dxa"/>
            <w:hideMark/>
          </w:tcPr>
          <w:p w14:paraId="68984AEF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Explore the “Microsoft PowerPoint” tag and find a tip course under 10 minutes.</w:t>
            </w:r>
          </w:p>
        </w:tc>
        <w:tc>
          <w:tcPr>
            <w:tcW w:w="1772" w:type="dxa"/>
            <w:hideMark/>
          </w:tcPr>
          <w:p w14:paraId="357FA41E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Video resource</w:t>
            </w:r>
          </w:p>
        </w:tc>
        <w:tc>
          <w:tcPr>
            <w:tcW w:w="942" w:type="dxa"/>
            <w:hideMark/>
          </w:tcPr>
          <w:p w14:paraId="7CC7DEF3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10</w:t>
            </w:r>
          </w:p>
        </w:tc>
        <w:tc>
          <w:tcPr>
            <w:tcW w:w="1466" w:type="dxa"/>
            <w:hideMark/>
          </w:tcPr>
          <w:p w14:paraId="1AC0F821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48E12389" w14:textId="77777777" w:rsidTr="6F4884A0">
        <w:tc>
          <w:tcPr>
            <w:tcW w:w="770" w:type="dxa"/>
            <w:hideMark/>
          </w:tcPr>
          <w:p w14:paraId="13FB9DBA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8</w:t>
            </w:r>
          </w:p>
        </w:tc>
        <w:tc>
          <w:tcPr>
            <w:tcW w:w="4400" w:type="dxa"/>
            <w:hideMark/>
          </w:tcPr>
          <w:p w14:paraId="36DEA809" w14:textId="77777777" w:rsidR="008A717C" w:rsidRPr="008A717C" w:rsidRDefault="008A717C" w:rsidP="008A717C">
            <w:pPr>
              <w:spacing w:after="160" w:line="278" w:lineRule="auto"/>
            </w:pPr>
            <w:r>
              <w:t xml:space="preserve">Locate a customer service course that includes </w:t>
            </w:r>
            <w:r w:rsidRPr="6F4884A0">
              <w:rPr>
                <w:b/>
                <w:bCs/>
              </w:rPr>
              <w:t>Handling Difficult Conversations.</w:t>
            </w:r>
          </w:p>
        </w:tc>
        <w:tc>
          <w:tcPr>
            <w:tcW w:w="1772" w:type="dxa"/>
            <w:hideMark/>
          </w:tcPr>
          <w:p w14:paraId="16E13558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Course title/link</w:t>
            </w:r>
          </w:p>
        </w:tc>
        <w:tc>
          <w:tcPr>
            <w:tcW w:w="942" w:type="dxa"/>
            <w:hideMark/>
          </w:tcPr>
          <w:p w14:paraId="58C81CCD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10</w:t>
            </w:r>
          </w:p>
        </w:tc>
        <w:tc>
          <w:tcPr>
            <w:tcW w:w="1466" w:type="dxa"/>
            <w:hideMark/>
          </w:tcPr>
          <w:p w14:paraId="1005C848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1C17BBC0" w14:textId="77777777" w:rsidTr="6F4884A0">
        <w:tc>
          <w:tcPr>
            <w:tcW w:w="770" w:type="dxa"/>
            <w:hideMark/>
          </w:tcPr>
          <w:p w14:paraId="001D0D26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9</w:t>
            </w:r>
          </w:p>
        </w:tc>
        <w:tc>
          <w:tcPr>
            <w:tcW w:w="4400" w:type="dxa"/>
            <w:hideMark/>
          </w:tcPr>
          <w:p w14:paraId="758E1E21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Bonus: Suggest a course you think everyone on your team should take — tell us why.</w:t>
            </w:r>
          </w:p>
        </w:tc>
        <w:tc>
          <w:tcPr>
            <w:tcW w:w="1772" w:type="dxa"/>
            <w:hideMark/>
          </w:tcPr>
          <w:p w14:paraId="6826C216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Free text</w:t>
            </w:r>
          </w:p>
        </w:tc>
        <w:tc>
          <w:tcPr>
            <w:tcW w:w="942" w:type="dxa"/>
            <w:hideMark/>
          </w:tcPr>
          <w:p w14:paraId="31F0B603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15</w:t>
            </w:r>
          </w:p>
        </w:tc>
        <w:tc>
          <w:tcPr>
            <w:tcW w:w="1466" w:type="dxa"/>
            <w:hideMark/>
          </w:tcPr>
          <w:p w14:paraId="7A8359C4" w14:textId="77777777" w:rsidR="008A717C" w:rsidRPr="008A717C" w:rsidRDefault="008A717C" w:rsidP="008A717C">
            <w:pPr>
              <w:spacing w:after="160" w:line="278" w:lineRule="auto"/>
            </w:pPr>
          </w:p>
        </w:tc>
      </w:tr>
    </w:tbl>
    <w:p w14:paraId="558A7EDA" w14:textId="398341F5" w:rsidR="008A717C" w:rsidRPr="008A717C" w:rsidRDefault="008A717C" w:rsidP="008A717C"/>
    <w:p w14:paraId="3D3163B0" w14:textId="77777777" w:rsidR="008A717C" w:rsidRPr="008A717C" w:rsidRDefault="008A717C" w:rsidP="6F4884A0">
      <w:pPr>
        <w:rPr>
          <w:b/>
          <w:bCs/>
        </w:rPr>
      </w:pPr>
      <w:r w:rsidRPr="6F4884A0">
        <w:rPr>
          <w:b/>
          <w:bCs/>
        </w:rPr>
        <w:t>Scoring &amp; Rewards</w:t>
      </w:r>
    </w:p>
    <w:p w14:paraId="2ACA1F65" w14:textId="24B81C8E" w:rsidR="008A717C" w:rsidRPr="008A717C" w:rsidRDefault="008A717C" w:rsidP="008A717C">
      <w:pPr>
        <w:numPr>
          <w:ilvl w:val="0"/>
          <w:numId w:val="5"/>
        </w:numPr>
      </w:pPr>
      <w:r>
        <w:t xml:space="preserve">Each completed clue = points shown in </w:t>
      </w:r>
      <w:r w:rsidR="2FF099FA">
        <w:t>the table</w:t>
      </w:r>
      <w:r>
        <w:t>.</w:t>
      </w:r>
    </w:p>
    <w:p w14:paraId="272331F8" w14:textId="77777777" w:rsidR="008A717C" w:rsidRPr="008A717C" w:rsidRDefault="008A717C" w:rsidP="008A717C">
      <w:pPr>
        <w:numPr>
          <w:ilvl w:val="0"/>
          <w:numId w:val="5"/>
        </w:numPr>
      </w:pPr>
      <w:r w:rsidRPr="008A717C">
        <w:t>Bonus for full sheet completion before deadline (+20 points).</w:t>
      </w:r>
    </w:p>
    <w:p w14:paraId="0C40CD7D" w14:textId="77777777" w:rsidR="008A717C" w:rsidRPr="008A717C" w:rsidRDefault="008A717C" w:rsidP="008A717C">
      <w:pPr>
        <w:numPr>
          <w:ilvl w:val="0"/>
          <w:numId w:val="5"/>
        </w:numPr>
      </w:pPr>
      <w:r w:rsidRPr="008A717C">
        <w:t>Small prize or recognition for:</w:t>
      </w:r>
    </w:p>
    <w:p w14:paraId="2D17F872" w14:textId="77777777" w:rsidR="008A717C" w:rsidRPr="008A717C" w:rsidRDefault="008A717C" w:rsidP="008A717C">
      <w:pPr>
        <w:numPr>
          <w:ilvl w:val="1"/>
          <w:numId w:val="5"/>
        </w:numPr>
      </w:pPr>
      <w:r w:rsidRPr="008A717C">
        <w:t>Fastest completion</w:t>
      </w:r>
    </w:p>
    <w:p w14:paraId="0BA3048F" w14:textId="77777777" w:rsidR="008A717C" w:rsidRPr="008A717C" w:rsidRDefault="008A717C" w:rsidP="008A717C">
      <w:pPr>
        <w:numPr>
          <w:ilvl w:val="1"/>
          <w:numId w:val="5"/>
        </w:numPr>
      </w:pPr>
      <w:r w:rsidRPr="008A717C">
        <w:t>Most enthusiastic/creative responses</w:t>
      </w:r>
    </w:p>
    <w:p w14:paraId="07F29EF2" w14:textId="77777777" w:rsidR="008A717C" w:rsidRPr="008A717C" w:rsidRDefault="008A717C" w:rsidP="008A717C">
      <w:pPr>
        <w:numPr>
          <w:ilvl w:val="1"/>
          <w:numId w:val="5"/>
        </w:numPr>
      </w:pPr>
      <w:r w:rsidRPr="008A717C">
        <w:t>Best course suggestion (bonus clue)</w:t>
      </w:r>
    </w:p>
    <w:p w14:paraId="7DDEE091" w14:textId="217D06D3" w:rsidR="008A717C" w:rsidRPr="008A717C" w:rsidRDefault="008A717C" w:rsidP="6F4884A0">
      <w:pPr>
        <w:rPr>
          <w:b/>
          <w:bCs/>
        </w:rPr>
      </w:pPr>
      <w:r w:rsidRPr="6F4884A0">
        <w:rPr>
          <w:b/>
          <w:bCs/>
        </w:rPr>
        <w:t>Tips for L&amp;D Team when setting this up</w:t>
      </w:r>
    </w:p>
    <w:p w14:paraId="6A5A187B" w14:textId="5D3891D5" w:rsidR="008A717C" w:rsidRPr="008A717C" w:rsidRDefault="55C01DAF" w:rsidP="008A717C">
      <w:pPr>
        <w:numPr>
          <w:ilvl w:val="0"/>
          <w:numId w:val="6"/>
        </w:numPr>
      </w:pPr>
      <w:r w:rsidRPr="6F4884A0">
        <w:rPr>
          <w:b/>
          <w:bCs/>
        </w:rPr>
        <w:t>Customize</w:t>
      </w:r>
      <w:r w:rsidR="008A717C" w:rsidRPr="6F4884A0">
        <w:rPr>
          <w:b/>
          <w:bCs/>
        </w:rPr>
        <w:t xml:space="preserve"> clues</w:t>
      </w:r>
      <w:r w:rsidR="008A717C">
        <w:t>: Pick topics from your launch playlists (Values, Microsoft, AI, Insurance) so all clues connect to your launch goals.</w:t>
      </w:r>
    </w:p>
    <w:p w14:paraId="1D6A168E" w14:textId="77777777" w:rsidR="008A717C" w:rsidRPr="008A717C" w:rsidRDefault="008A717C" w:rsidP="008A717C">
      <w:pPr>
        <w:numPr>
          <w:ilvl w:val="0"/>
          <w:numId w:val="6"/>
        </w:numPr>
      </w:pPr>
      <w:r w:rsidRPr="6F4884A0">
        <w:rPr>
          <w:b/>
          <w:bCs/>
        </w:rPr>
        <w:t>Mix difficulty</w:t>
      </w:r>
      <w:r>
        <w:t>: Some easy finds, some requiring more exploration or applying filters/tags.</w:t>
      </w:r>
    </w:p>
    <w:p w14:paraId="09F00055" w14:textId="327CF8F0" w:rsidR="008A717C" w:rsidRPr="008A717C" w:rsidRDefault="008A717C" w:rsidP="008A717C">
      <w:pPr>
        <w:numPr>
          <w:ilvl w:val="0"/>
          <w:numId w:val="6"/>
        </w:numPr>
      </w:pPr>
      <w:r w:rsidRPr="6F4884A0">
        <w:rPr>
          <w:b/>
          <w:bCs/>
        </w:rPr>
        <w:t>Promote via channels:</w:t>
      </w:r>
      <w:r>
        <w:t xml:space="preserve"> CEO/Ops leader video announcement, Teams posts, </w:t>
      </w:r>
      <w:r w:rsidR="00F73B57">
        <w:t xml:space="preserve">internal </w:t>
      </w:r>
      <w:r>
        <w:t>notifications.</w:t>
      </w:r>
    </w:p>
    <w:p w14:paraId="4EE637BC" w14:textId="24E2396C" w:rsidR="008A717C" w:rsidRPr="008A717C" w:rsidRDefault="008A717C" w:rsidP="008A717C">
      <w:pPr>
        <w:numPr>
          <w:ilvl w:val="0"/>
          <w:numId w:val="6"/>
        </w:numPr>
      </w:pPr>
      <w:r w:rsidRPr="6F4884A0">
        <w:rPr>
          <w:b/>
          <w:bCs/>
        </w:rPr>
        <w:t>Track participation</w:t>
      </w:r>
      <w:r>
        <w:t>: Use submitted sheets to see what content people are finding and liking.</w:t>
      </w:r>
    </w:p>
    <w:p w14:paraId="18896497" w14:textId="77777777" w:rsidR="008A717C" w:rsidRDefault="008A717C" w:rsidP="008A717C">
      <w:pPr>
        <w:rPr>
          <w:b/>
          <w:bCs/>
        </w:rPr>
      </w:pPr>
    </w:p>
    <w:p w14:paraId="5B3BB363" w14:textId="6860A77C" w:rsidR="6F4884A0" w:rsidRDefault="6F4884A0" w:rsidP="6F4884A0">
      <w:pPr>
        <w:rPr>
          <w:b/>
          <w:bCs/>
        </w:rPr>
      </w:pPr>
    </w:p>
    <w:p w14:paraId="5DA57F1D" w14:textId="289BC4CF" w:rsidR="6F4884A0" w:rsidRDefault="6F4884A0" w:rsidP="6F4884A0">
      <w:pPr>
        <w:rPr>
          <w:b/>
          <w:bCs/>
        </w:rPr>
      </w:pPr>
    </w:p>
    <w:p w14:paraId="0B55CEED" w14:textId="39D40785" w:rsidR="6F4884A0" w:rsidRDefault="6F4884A0" w:rsidP="6F4884A0">
      <w:pPr>
        <w:rPr>
          <w:b/>
          <w:bCs/>
        </w:rPr>
      </w:pPr>
    </w:p>
    <w:p w14:paraId="3FA4EAF9" w14:textId="16E29554" w:rsidR="6F4884A0" w:rsidRDefault="6F4884A0" w:rsidP="6F4884A0">
      <w:pPr>
        <w:rPr>
          <w:b/>
          <w:bCs/>
        </w:rPr>
      </w:pPr>
    </w:p>
    <w:p w14:paraId="254C5084" w14:textId="5EBBAB55" w:rsidR="6F4884A0" w:rsidRDefault="6F4884A0" w:rsidP="6F4884A0">
      <w:pPr>
        <w:rPr>
          <w:b/>
          <w:bCs/>
        </w:rPr>
      </w:pPr>
    </w:p>
    <w:p w14:paraId="2F211B6B" w14:textId="04637C3D" w:rsidR="008A717C" w:rsidRPr="008A717C" w:rsidRDefault="00C450BE" w:rsidP="008A717C">
      <w:pPr>
        <w:rPr>
          <w:b/>
          <w:bCs/>
        </w:rPr>
      </w:pPr>
      <w:r>
        <w:rPr>
          <w:b/>
          <w:bCs/>
        </w:rPr>
        <w:t>Go1</w:t>
      </w:r>
      <w:r w:rsidR="008A717C" w:rsidRPr="008A717C">
        <w:rPr>
          <w:b/>
          <w:bCs/>
        </w:rPr>
        <w:t xml:space="preserve"> Scavenger Hunt – Content Discovery Challenge</w:t>
      </w:r>
    </w:p>
    <w:p w14:paraId="2425A20D" w14:textId="5BD5F35E" w:rsidR="008A717C" w:rsidRPr="008A717C" w:rsidRDefault="008A717C" w:rsidP="008A717C">
      <w:r w:rsidRPr="6F4884A0">
        <w:rPr>
          <w:b/>
          <w:bCs/>
        </w:rPr>
        <w:t>Purpose</w:t>
      </w:r>
      <w:r>
        <w:t>:</w:t>
      </w:r>
      <w:r>
        <w:br/>
        <w:t>Complete the clues below by finding the course/playlist/video that matches each description or hint.</w:t>
      </w:r>
    </w:p>
    <w:p w14:paraId="52C69FD1" w14:textId="77777777" w:rsidR="008A717C" w:rsidRPr="008A717C" w:rsidRDefault="008A717C" w:rsidP="008A717C">
      <w:r w:rsidRPr="008A717C">
        <w:rPr>
          <w:b/>
          <w:bCs/>
        </w:rPr>
        <w:t>Instructions for Participants</w:t>
      </w:r>
      <w:r w:rsidRPr="008A717C">
        <w:t>:</w:t>
      </w:r>
    </w:p>
    <w:p w14:paraId="28EDFFA0" w14:textId="337F50DB" w:rsidR="008A717C" w:rsidRPr="008A717C" w:rsidRDefault="008A717C" w:rsidP="008A717C">
      <w:pPr>
        <w:numPr>
          <w:ilvl w:val="0"/>
          <w:numId w:val="1"/>
        </w:numPr>
      </w:pPr>
      <w:r>
        <w:t xml:space="preserve">Log into </w:t>
      </w:r>
      <w:r w:rsidR="00C450BE" w:rsidRPr="6F4884A0">
        <w:rPr>
          <w:b/>
          <w:bCs/>
        </w:rPr>
        <w:t>Go1</w:t>
      </w:r>
      <w:r>
        <w:t xml:space="preserve"> </w:t>
      </w:r>
      <w:r w:rsidR="2DDC424F">
        <w:t>Learn</w:t>
      </w:r>
    </w:p>
    <w:p w14:paraId="4D7469C7" w14:textId="02EC78C7" w:rsidR="008A717C" w:rsidRPr="008A717C" w:rsidRDefault="008A717C" w:rsidP="008A717C">
      <w:pPr>
        <w:numPr>
          <w:ilvl w:val="0"/>
          <w:numId w:val="1"/>
        </w:numPr>
      </w:pPr>
      <w:r>
        <w:t xml:space="preserve">Use </w:t>
      </w:r>
      <w:r w:rsidR="560C7D7B" w:rsidRPr="6F4884A0">
        <w:rPr>
          <w:b/>
          <w:bCs/>
        </w:rPr>
        <w:t>AI Search for Discovery</w:t>
      </w:r>
      <w:r w:rsidRPr="6F4884A0">
        <w:rPr>
          <w:b/>
          <w:bCs/>
        </w:rPr>
        <w:t xml:space="preserve">, </w:t>
      </w:r>
      <w:r w:rsidR="18A92AA9" w:rsidRPr="6F4884A0">
        <w:rPr>
          <w:b/>
          <w:bCs/>
        </w:rPr>
        <w:t xml:space="preserve">curated </w:t>
      </w:r>
      <w:r w:rsidRPr="6F4884A0">
        <w:rPr>
          <w:b/>
          <w:bCs/>
        </w:rPr>
        <w:t>playlists, and tags</w:t>
      </w:r>
      <w:r>
        <w:t xml:space="preserve"> to locate the answer to each clue.</w:t>
      </w:r>
    </w:p>
    <w:p w14:paraId="060ACA2B" w14:textId="77777777" w:rsidR="008A717C" w:rsidRPr="008A717C" w:rsidRDefault="008A717C" w:rsidP="008A717C">
      <w:pPr>
        <w:numPr>
          <w:ilvl w:val="0"/>
          <w:numId w:val="1"/>
        </w:numPr>
      </w:pPr>
      <w:r w:rsidRPr="008A717C">
        <w:t xml:space="preserve">Record the </w:t>
      </w:r>
      <w:r w:rsidRPr="008A717C">
        <w:rPr>
          <w:b/>
          <w:bCs/>
        </w:rPr>
        <w:t>Course/Playlist title</w:t>
      </w:r>
      <w:r w:rsidRPr="008A717C">
        <w:t xml:space="preserve"> and </w:t>
      </w:r>
      <w:r w:rsidRPr="008A717C">
        <w:rPr>
          <w:b/>
          <w:bCs/>
        </w:rPr>
        <w:t>URL/link</w:t>
      </w:r>
      <w:r w:rsidRPr="008A717C">
        <w:t xml:space="preserve"> in the table.</w:t>
      </w:r>
    </w:p>
    <w:p w14:paraId="66FA830C" w14:textId="3901E812" w:rsidR="008A717C" w:rsidRPr="008A717C" w:rsidRDefault="008A717C" w:rsidP="008A717C">
      <w:pPr>
        <w:numPr>
          <w:ilvl w:val="0"/>
          <w:numId w:val="1"/>
        </w:numPr>
      </w:pPr>
      <w:r>
        <w:t xml:space="preserve">Save each course or playlist </w:t>
      </w:r>
      <w:r w:rsidR="59B8575D">
        <w:t>to</w:t>
      </w:r>
      <w:r>
        <w:t xml:space="preserve"> your "My Learning" list.</w:t>
      </w:r>
    </w:p>
    <w:p w14:paraId="338262BD" w14:textId="77777777" w:rsidR="008A717C" w:rsidRPr="008A717C" w:rsidRDefault="008A717C" w:rsidP="008A717C">
      <w:pPr>
        <w:numPr>
          <w:ilvl w:val="0"/>
          <w:numId w:val="1"/>
        </w:numPr>
      </w:pPr>
      <w:r w:rsidRPr="008A717C">
        <w:t xml:space="preserve">Submit your completed sheet to </w:t>
      </w:r>
      <w:r w:rsidRPr="008A717C">
        <w:rPr>
          <w:b/>
          <w:bCs/>
        </w:rPr>
        <w:t>[Insert L&amp;D submission email/Teams link]</w:t>
      </w:r>
      <w:r w:rsidRPr="008A717C">
        <w:t xml:space="preserve"> by </w:t>
      </w:r>
      <w:r w:rsidRPr="008A717C">
        <w:rPr>
          <w:b/>
          <w:bCs/>
        </w:rPr>
        <w:t>[Insert deadline]</w:t>
      </w:r>
      <w:r w:rsidRPr="008A717C">
        <w:t>.</w:t>
      </w:r>
    </w:p>
    <w:p w14:paraId="2C12BE69" w14:textId="77777777" w:rsidR="008A717C" w:rsidRPr="008A717C" w:rsidRDefault="008A717C" w:rsidP="008A717C">
      <w:pPr>
        <w:numPr>
          <w:ilvl w:val="0"/>
          <w:numId w:val="1"/>
        </w:numPr>
      </w:pPr>
      <w:r w:rsidRPr="008A717C">
        <w:t>Points for each clue solved. Bonus points for full completion before the deadline.</w:t>
      </w:r>
    </w:p>
    <w:p w14:paraId="661F7C23" w14:textId="59EC590F" w:rsidR="008A717C" w:rsidRPr="008A717C" w:rsidRDefault="00A4396D" w:rsidP="008A717C">
      <w:r>
        <w:rPr>
          <w:noProof/>
        </w:rPr>
        <w:pict w14:anchorId="764DBBF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0EA3B2E" w14:textId="77777777" w:rsidR="008A717C" w:rsidRPr="008A717C" w:rsidRDefault="008A717C" w:rsidP="008A717C">
      <w:pPr>
        <w:rPr>
          <w:b/>
          <w:bCs/>
        </w:rPr>
      </w:pPr>
      <w:r w:rsidRPr="008A717C">
        <w:rPr>
          <w:b/>
          <w:bCs/>
        </w:rPr>
        <w:t>Scavenger Hunt Clues Table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765"/>
        <w:gridCol w:w="3500"/>
        <w:gridCol w:w="1893"/>
        <w:gridCol w:w="994"/>
        <w:gridCol w:w="1386"/>
        <w:gridCol w:w="812"/>
      </w:tblGrid>
      <w:tr w:rsidR="008A717C" w:rsidRPr="008A717C" w14:paraId="26895DFB" w14:textId="77777777" w:rsidTr="6F4884A0">
        <w:tc>
          <w:tcPr>
            <w:tcW w:w="765" w:type="dxa"/>
            <w:hideMark/>
          </w:tcPr>
          <w:p w14:paraId="14ED4634" w14:textId="77777777" w:rsidR="008A717C" w:rsidRPr="008A717C" w:rsidRDefault="008A717C" w:rsidP="008A717C">
            <w:pPr>
              <w:spacing w:after="160" w:line="278" w:lineRule="auto"/>
              <w:rPr>
                <w:b/>
                <w:bCs/>
              </w:rPr>
            </w:pPr>
            <w:r w:rsidRPr="008A717C">
              <w:rPr>
                <w:b/>
                <w:bCs/>
              </w:rPr>
              <w:t>Clue #</w:t>
            </w:r>
          </w:p>
        </w:tc>
        <w:tc>
          <w:tcPr>
            <w:tcW w:w="3500" w:type="dxa"/>
            <w:hideMark/>
          </w:tcPr>
          <w:p w14:paraId="6DAB0158" w14:textId="77777777" w:rsidR="008A717C" w:rsidRPr="008A717C" w:rsidRDefault="008A717C" w:rsidP="008A717C">
            <w:pPr>
              <w:spacing w:after="160" w:line="278" w:lineRule="auto"/>
              <w:rPr>
                <w:b/>
                <w:bCs/>
              </w:rPr>
            </w:pPr>
            <w:r w:rsidRPr="008A717C">
              <w:rPr>
                <w:b/>
                <w:bCs/>
              </w:rPr>
              <w:t>Hint / Topic to Find</w:t>
            </w:r>
          </w:p>
        </w:tc>
        <w:tc>
          <w:tcPr>
            <w:tcW w:w="1893" w:type="dxa"/>
            <w:hideMark/>
          </w:tcPr>
          <w:p w14:paraId="545F7F9C" w14:textId="77777777" w:rsidR="008A717C" w:rsidRPr="008A717C" w:rsidRDefault="008A717C" w:rsidP="008A717C">
            <w:pPr>
              <w:spacing w:after="160" w:line="278" w:lineRule="auto"/>
              <w:rPr>
                <w:b/>
                <w:bCs/>
              </w:rPr>
            </w:pPr>
            <w:r w:rsidRPr="008A717C">
              <w:rPr>
                <w:b/>
                <w:bCs/>
              </w:rPr>
              <w:t>Expected Answer Type</w:t>
            </w:r>
          </w:p>
        </w:tc>
        <w:tc>
          <w:tcPr>
            <w:tcW w:w="994" w:type="dxa"/>
            <w:hideMark/>
          </w:tcPr>
          <w:p w14:paraId="6EAF5A36" w14:textId="77777777" w:rsidR="008A717C" w:rsidRPr="008A717C" w:rsidRDefault="008A717C" w:rsidP="008A717C">
            <w:pPr>
              <w:spacing w:after="160" w:line="278" w:lineRule="auto"/>
              <w:rPr>
                <w:b/>
                <w:bCs/>
              </w:rPr>
            </w:pPr>
            <w:r w:rsidRPr="008A717C">
              <w:rPr>
                <w:b/>
                <w:bCs/>
              </w:rPr>
              <w:t>Points</w:t>
            </w:r>
          </w:p>
        </w:tc>
        <w:tc>
          <w:tcPr>
            <w:tcW w:w="1386" w:type="dxa"/>
            <w:hideMark/>
          </w:tcPr>
          <w:p w14:paraId="5824C1F3" w14:textId="77777777" w:rsidR="008A717C" w:rsidRPr="008A717C" w:rsidRDefault="008A717C" w:rsidP="008A717C">
            <w:pPr>
              <w:spacing w:after="160" w:line="278" w:lineRule="auto"/>
              <w:rPr>
                <w:b/>
                <w:bCs/>
              </w:rPr>
            </w:pPr>
            <w:r w:rsidRPr="008A717C">
              <w:rPr>
                <w:b/>
                <w:bCs/>
              </w:rPr>
              <w:t>Course or Playlist Title</w:t>
            </w:r>
          </w:p>
        </w:tc>
        <w:tc>
          <w:tcPr>
            <w:tcW w:w="812" w:type="dxa"/>
            <w:hideMark/>
          </w:tcPr>
          <w:p w14:paraId="15317CB1" w14:textId="77777777" w:rsidR="008A717C" w:rsidRPr="008A717C" w:rsidRDefault="008A717C" w:rsidP="008A717C">
            <w:pPr>
              <w:spacing w:after="160" w:line="278" w:lineRule="auto"/>
              <w:rPr>
                <w:b/>
                <w:bCs/>
              </w:rPr>
            </w:pPr>
            <w:r w:rsidRPr="008A717C">
              <w:rPr>
                <w:b/>
                <w:bCs/>
              </w:rPr>
              <w:t>URL / Link</w:t>
            </w:r>
          </w:p>
        </w:tc>
      </w:tr>
      <w:tr w:rsidR="008A717C" w:rsidRPr="008A717C" w14:paraId="57055DC3" w14:textId="77777777" w:rsidTr="6F4884A0">
        <w:tc>
          <w:tcPr>
            <w:tcW w:w="765" w:type="dxa"/>
            <w:hideMark/>
          </w:tcPr>
          <w:p w14:paraId="7EE72B30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</w:t>
            </w:r>
          </w:p>
        </w:tc>
        <w:tc>
          <w:tcPr>
            <w:tcW w:w="3500" w:type="dxa"/>
            <w:hideMark/>
          </w:tcPr>
          <w:p w14:paraId="0570DBCF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 xml:space="preserve">Find a course that teaches how to create </w:t>
            </w:r>
            <w:r w:rsidRPr="008A717C">
              <w:rPr>
                <w:b/>
                <w:bCs/>
              </w:rPr>
              <w:t>Pivot Tables in Excel</w:t>
            </w:r>
            <w:r w:rsidRPr="008A717C">
              <w:t>.</w:t>
            </w:r>
          </w:p>
        </w:tc>
        <w:tc>
          <w:tcPr>
            <w:tcW w:w="1893" w:type="dxa"/>
            <w:hideMark/>
          </w:tcPr>
          <w:p w14:paraId="55AD41FB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Course</w:t>
            </w:r>
          </w:p>
        </w:tc>
        <w:tc>
          <w:tcPr>
            <w:tcW w:w="994" w:type="dxa"/>
            <w:hideMark/>
          </w:tcPr>
          <w:p w14:paraId="72C91358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10</w:t>
            </w:r>
          </w:p>
        </w:tc>
        <w:tc>
          <w:tcPr>
            <w:tcW w:w="1386" w:type="dxa"/>
            <w:hideMark/>
          </w:tcPr>
          <w:p w14:paraId="26F81D04" w14:textId="77777777" w:rsidR="008A717C" w:rsidRPr="008A717C" w:rsidRDefault="008A717C" w:rsidP="008A717C">
            <w:pPr>
              <w:spacing w:after="160" w:line="278" w:lineRule="auto"/>
            </w:pPr>
          </w:p>
        </w:tc>
        <w:tc>
          <w:tcPr>
            <w:tcW w:w="812" w:type="dxa"/>
            <w:hideMark/>
          </w:tcPr>
          <w:p w14:paraId="177DFAA6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343FD7E9" w14:textId="77777777" w:rsidTr="6F4884A0">
        <w:tc>
          <w:tcPr>
            <w:tcW w:w="765" w:type="dxa"/>
            <w:hideMark/>
          </w:tcPr>
          <w:p w14:paraId="03EAE92C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2</w:t>
            </w:r>
          </w:p>
        </w:tc>
        <w:tc>
          <w:tcPr>
            <w:tcW w:w="3500" w:type="dxa"/>
            <w:hideMark/>
          </w:tcPr>
          <w:p w14:paraId="65FFDC9A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 xml:space="preserve">Locate a </w:t>
            </w:r>
            <w:r w:rsidRPr="008A717C">
              <w:rPr>
                <w:b/>
                <w:bCs/>
              </w:rPr>
              <w:t>Client Communication Skills</w:t>
            </w:r>
            <w:r w:rsidRPr="008A717C">
              <w:t xml:space="preserve"> playlist.</w:t>
            </w:r>
          </w:p>
        </w:tc>
        <w:tc>
          <w:tcPr>
            <w:tcW w:w="1893" w:type="dxa"/>
            <w:hideMark/>
          </w:tcPr>
          <w:p w14:paraId="23BEF2D0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Playlist</w:t>
            </w:r>
          </w:p>
        </w:tc>
        <w:tc>
          <w:tcPr>
            <w:tcW w:w="994" w:type="dxa"/>
            <w:hideMark/>
          </w:tcPr>
          <w:p w14:paraId="6F75DA7E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10</w:t>
            </w:r>
          </w:p>
        </w:tc>
        <w:tc>
          <w:tcPr>
            <w:tcW w:w="1386" w:type="dxa"/>
            <w:hideMark/>
          </w:tcPr>
          <w:p w14:paraId="174C182D" w14:textId="77777777" w:rsidR="008A717C" w:rsidRPr="008A717C" w:rsidRDefault="008A717C" w:rsidP="008A717C">
            <w:pPr>
              <w:spacing w:after="160" w:line="278" w:lineRule="auto"/>
            </w:pPr>
          </w:p>
        </w:tc>
        <w:tc>
          <w:tcPr>
            <w:tcW w:w="812" w:type="dxa"/>
            <w:hideMark/>
          </w:tcPr>
          <w:p w14:paraId="5D482853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2BD0262B" w14:textId="77777777" w:rsidTr="6F4884A0">
        <w:tc>
          <w:tcPr>
            <w:tcW w:w="765" w:type="dxa"/>
            <w:hideMark/>
          </w:tcPr>
          <w:p w14:paraId="104AE4BB" w14:textId="77777777" w:rsidR="008A717C" w:rsidRPr="008A717C" w:rsidRDefault="008A717C" w:rsidP="008A717C">
            <w:pPr>
              <w:spacing w:after="160" w:line="278" w:lineRule="auto"/>
            </w:pPr>
            <w:r w:rsidRPr="008A717C">
              <w:lastRenderedPageBreak/>
              <w:t>3</w:t>
            </w:r>
          </w:p>
        </w:tc>
        <w:tc>
          <w:tcPr>
            <w:tcW w:w="3500" w:type="dxa"/>
            <w:hideMark/>
          </w:tcPr>
          <w:p w14:paraId="2435A0AB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 xml:space="preserve">Find a course about </w:t>
            </w:r>
            <w:r w:rsidRPr="008A717C">
              <w:rPr>
                <w:b/>
                <w:bCs/>
              </w:rPr>
              <w:t>AI safety</w:t>
            </w:r>
            <w:r w:rsidRPr="008A717C">
              <w:t xml:space="preserve"> or </w:t>
            </w:r>
            <w:r w:rsidRPr="008A717C">
              <w:rPr>
                <w:b/>
                <w:bCs/>
              </w:rPr>
              <w:t>ethical use of AI</w:t>
            </w:r>
            <w:r w:rsidRPr="008A717C">
              <w:t>.</w:t>
            </w:r>
          </w:p>
        </w:tc>
        <w:tc>
          <w:tcPr>
            <w:tcW w:w="1893" w:type="dxa"/>
            <w:hideMark/>
          </w:tcPr>
          <w:p w14:paraId="38618595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Course/Playlist</w:t>
            </w:r>
          </w:p>
        </w:tc>
        <w:tc>
          <w:tcPr>
            <w:tcW w:w="994" w:type="dxa"/>
            <w:hideMark/>
          </w:tcPr>
          <w:p w14:paraId="104E6738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15</w:t>
            </w:r>
          </w:p>
        </w:tc>
        <w:tc>
          <w:tcPr>
            <w:tcW w:w="1386" w:type="dxa"/>
            <w:hideMark/>
          </w:tcPr>
          <w:p w14:paraId="2ADA8AC3" w14:textId="77777777" w:rsidR="008A717C" w:rsidRPr="008A717C" w:rsidRDefault="008A717C" w:rsidP="008A717C">
            <w:pPr>
              <w:spacing w:after="160" w:line="278" w:lineRule="auto"/>
            </w:pPr>
          </w:p>
        </w:tc>
        <w:tc>
          <w:tcPr>
            <w:tcW w:w="812" w:type="dxa"/>
            <w:hideMark/>
          </w:tcPr>
          <w:p w14:paraId="1D0A3641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36A666FA" w14:textId="77777777" w:rsidTr="6F4884A0">
        <w:tc>
          <w:tcPr>
            <w:tcW w:w="765" w:type="dxa"/>
            <w:hideMark/>
          </w:tcPr>
          <w:p w14:paraId="6B550F31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4</w:t>
            </w:r>
          </w:p>
        </w:tc>
        <w:tc>
          <w:tcPr>
            <w:tcW w:w="3500" w:type="dxa"/>
            <w:hideMark/>
          </w:tcPr>
          <w:p w14:paraId="3934C742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 xml:space="preserve">Search for </w:t>
            </w:r>
            <w:r w:rsidRPr="008A717C">
              <w:rPr>
                <w:b/>
                <w:bCs/>
              </w:rPr>
              <w:t>Negotiation Techniques</w:t>
            </w:r>
            <w:r w:rsidRPr="008A717C">
              <w:t xml:space="preserve"> and save it to your list.</w:t>
            </w:r>
          </w:p>
        </w:tc>
        <w:tc>
          <w:tcPr>
            <w:tcW w:w="1893" w:type="dxa"/>
            <w:hideMark/>
          </w:tcPr>
          <w:p w14:paraId="38CCFD94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Course</w:t>
            </w:r>
          </w:p>
        </w:tc>
        <w:tc>
          <w:tcPr>
            <w:tcW w:w="994" w:type="dxa"/>
            <w:hideMark/>
          </w:tcPr>
          <w:p w14:paraId="2B28DF00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10</w:t>
            </w:r>
          </w:p>
        </w:tc>
        <w:tc>
          <w:tcPr>
            <w:tcW w:w="1386" w:type="dxa"/>
            <w:hideMark/>
          </w:tcPr>
          <w:p w14:paraId="59FFBA5F" w14:textId="77777777" w:rsidR="008A717C" w:rsidRPr="008A717C" w:rsidRDefault="008A717C" w:rsidP="008A717C">
            <w:pPr>
              <w:spacing w:after="160" w:line="278" w:lineRule="auto"/>
            </w:pPr>
          </w:p>
        </w:tc>
        <w:tc>
          <w:tcPr>
            <w:tcW w:w="812" w:type="dxa"/>
            <w:hideMark/>
          </w:tcPr>
          <w:p w14:paraId="429DB144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19B666F8" w14:textId="77777777" w:rsidTr="6F4884A0">
        <w:tc>
          <w:tcPr>
            <w:tcW w:w="765" w:type="dxa"/>
            <w:hideMark/>
          </w:tcPr>
          <w:p w14:paraId="28C96687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5</w:t>
            </w:r>
          </w:p>
        </w:tc>
        <w:tc>
          <w:tcPr>
            <w:tcW w:w="3500" w:type="dxa"/>
            <w:hideMark/>
          </w:tcPr>
          <w:p w14:paraId="516F1D7D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 xml:space="preserve">Identify a short (≤15 min) video on </w:t>
            </w:r>
            <w:r w:rsidRPr="008A717C">
              <w:rPr>
                <w:b/>
                <w:bCs/>
              </w:rPr>
              <w:t>Confidence in Public Speaking</w:t>
            </w:r>
            <w:r w:rsidRPr="008A717C">
              <w:t>.</w:t>
            </w:r>
          </w:p>
        </w:tc>
        <w:tc>
          <w:tcPr>
            <w:tcW w:w="1893" w:type="dxa"/>
            <w:hideMark/>
          </w:tcPr>
          <w:p w14:paraId="2ECB1316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Video</w:t>
            </w:r>
          </w:p>
        </w:tc>
        <w:tc>
          <w:tcPr>
            <w:tcW w:w="994" w:type="dxa"/>
            <w:hideMark/>
          </w:tcPr>
          <w:p w14:paraId="3FA80231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10</w:t>
            </w:r>
          </w:p>
        </w:tc>
        <w:tc>
          <w:tcPr>
            <w:tcW w:w="1386" w:type="dxa"/>
            <w:hideMark/>
          </w:tcPr>
          <w:p w14:paraId="2B68EB6B" w14:textId="77777777" w:rsidR="008A717C" w:rsidRPr="008A717C" w:rsidRDefault="008A717C" w:rsidP="008A717C">
            <w:pPr>
              <w:spacing w:after="160" w:line="278" w:lineRule="auto"/>
            </w:pPr>
          </w:p>
        </w:tc>
        <w:tc>
          <w:tcPr>
            <w:tcW w:w="812" w:type="dxa"/>
            <w:hideMark/>
          </w:tcPr>
          <w:p w14:paraId="731C24A3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15E4DEA4" w14:textId="77777777" w:rsidTr="6F4884A0">
        <w:tc>
          <w:tcPr>
            <w:tcW w:w="765" w:type="dxa"/>
            <w:hideMark/>
          </w:tcPr>
          <w:p w14:paraId="05990559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6</w:t>
            </w:r>
          </w:p>
        </w:tc>
        <w:tc>
          <w:tcPr>
            <w:tcW w:w="3500" w:type="dxa"/>
            <w:hideMark/>
          </w:tcPr>
          <w:p w14:paraId="5A6EE539" w14:textId="4A4AE867" w:rsidR="008A717C" w:rsidRPr="008A717C" w:rsidRDefault="008A717C" w:rsidP="008A717C">
            <w:pPr>
              <w:spacing w:after="160" w:line="278" w:lineRule="auto"/>
            </w:pPr>
            <w:r w:rsidRPr="008A717C">
              <w:t xml:space="preserve">Find a course related to </w:t>
            </w:r>
            <w:r w:rsidRPr="008A717C">
              <w:rPr>
                <w:b/>
                <w:bCs/>
              </w:rPr>
              <w:t>Company Values</w:t>
            </w:r>
            <w:r w:rsidRPr="008A717C">
              <w:t xml:space="preserve"> or </w:t>
            </w:r>
            <w:r w:rsidRPr="008A717C">
              <w:rPr>
                <w:b/>
                <w:bCs/>
              </w:rPr>
              <w:t>Organizational Culture</w:t>
            </w:r>
            <w:r w:rsidRPr="008A717C">
              <w:t>.</w:t>
            </w:r>
          </w:p>
        </w:tc>
        <w:tc>
          <w:tcPr>
            <w:tcW w:w="1893" w:type="dxa"/>
            <w:hideMark/>
          </w:tcPr>
          <w:p w14:paraId="6B5C96E4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Course</w:t>
            </w:r>
          </w:p>
        </w:tc>
        <w:tc>
          <w:tcPr>
            <w:tcW w:w="994" w:type="dxa"/>
            <w:hideMark/>
          </w:tcPr>
          <w:p w14:paraId="5A15AB34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10</w:t>
            </w:r>
          </w:p>
        </w:tc>
        <w:tc>
          <w:tcPr>
            <w:tcW w:w="1386" w:type="dxa"/>
            <w:hideMark/>
          </w:tcPr>
          <w:p w14:paraId="0C55C5D5" w14:textId="77777777" w:rsidR="008A717C" w:rsidRPr="008A717C" w:rsidRDefault="008A717C" w:rsidP="008A717C">
            <w:pPr>
              <w:spacing w:after="160" w:line="278" w:lineRule="auto"/>
            </w:pPr>
          </w:p>
        </w:tc>
        <w:tc>
          <w:tcPr>
            <w:tcW w:w="812" w:type="dxa"/>
            <w:hideMark/>
          </w:tcPr>
          <w:p w14:paraId="51932AFC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64894C4B" w14:textId="77777777" w:rsidTr="6F4884A0">
        <w:tc>
          <w:tcPr>
            <w:tcW w:w="765" w:type="dxa"/>
            <w:hideMark/>
          </w:tcPr>
          <w:p w14:paraId="083DEBEF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7</w:t>
            </w:r>
          </w:p>
        </w:tc>
        <w:tc>
          <w:tcPr>
            <w:tcW w:w="3500" w:type="dxa"/>
            <w:hideMark/>
          </w:tcPr>
          <w:p w14:paraId="4A90E5B3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Explore the “Microsoft PowerPoint” tag and find a tip course under 10 minutes.</w:t>
            </w:r>
          </w:p>
        </w:tc>
        <w:tc>
          <w:tcPr>
            <w:tcW w:w="1893" w:type="dxa"/>
            <w:hideMark/>
          </w:tcPr>
          <w:p w14:paraId="33C8CE82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Video</w:t>
            </w:r>
          </w:p>
        </w:tc>
        <w:tc>
          <w:tcPr>
            <w:tcW w:w="994" w:type="dxa"/>
            <w:hideMark/>
          </w:tcPr>
          <w:p w14:paraId="39A719D5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10</w:t>
            </w:r>
          </w:p>
        </w:tc>
        <w:tc>
          <w:tcPr>
            <w:tcW w:w="1386" w:type="dxa"/>
            <w:hideMark/>
          </w:tcPr>
          <w:p w14:paraId="5A96DA97" w14:textId="77777777" w:rsidR="008A717C" w:rsidRPr="008A717C" w:rsidRDefault="008A717C" w:rsidP="008A717C">
            <w:pPr>
              <w:spacing w:after="160" w:line="278" w:lineRule="auto"/>
            </w:pPr>
          </w:p>
        </w:tc>
        <w:tc>
          <w:tcPr>
            <w:tcW w:w="812" w:type="dxa"/>
            <w:hideMark/>
          </w:tcPr>
          <w:p w14:paraId="684CC75E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1A14A6AD" w14:textId="77777777" w:rsidTr="6F4884A0">
        <w:tc>
          <w:tcPr>
            <w:tcW w:w="765" w:type="dxa"/>
            <w:hideMark/>
          </w:tcPr>
          <w:p w14:paraId="0240CFB6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8</w:t>
            </w:r>
          </w:p>
        </w:tc>
        <w:tc>
          <w:tcPr>
            <w:tcW w:w="3500" w:type="dxa"/>
            <w:hideMark/>
          </w:tcPr>
          <w:p w14:paraId="0B6D3344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 xml:space="preserve">Identify a </w:t>
            </w:r>
            <w:r w:rsidRPr="008A717C">
              <w:rPr>
                <w:b/>
                <w:bCs/>
              </w:rPr>
              <w:t>Customer Service</w:t>
            </w:r>
            <w:r w:rsidRPr="008A717C">
              <w:t xml:space="preserve"> course that covers </w:t>
            </w:r>
            <w:r w:rsidRPr="008A717C">
              <w:rPr>
                <w:b/>
                <w:bCs/>
              </w:rPr>
              <w:t>Handling Difficult Conversations</w:t>
            </w:r>
            <w:r w:rsidRPr="008A717C">
              <w:t>.</w:t>
            </w:r>
          </w:p>
        </w:tc>
        <w:tc>
          <w:tcPr>
            <w:tcW w:w="1893" w:type="dxa"/>
            <w:hideMark/>
          </w:tcPr>
          <w:p w14:paraId="77546961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Course</w:t>
            </w:r>
          </w:p>
        </w:tc>
        <w:tc>
          <w:tcPr>
            <w:tcW w:w="994" w:type="dxa"/>
            <w:hideMark/>
          </w:tcPr>
          <w:p w14:paraId="7C5BAF7A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10</w:t>
            </w:r>
          </w:p>
        </w:tc>
        <w:tc>
          <w:tcPr>
            <w:tcW w:w="1386" w:type="dxa"/>
            <w:hideMark/>
          </w:tcPr>
          <w:p w14:paraId="6467D8F9" w14:textId="77777777" w:rsidR="008A717C" w:rsidRPr="008A717C" w:rsidRDefault="008A717C" w:rsidP="008A717C">
            <w:pPr>
              <w:spacing w:after="160" w:line="278" w:lineRule="auto"/>
            </w:pPr>
          </w:p>
        </w:tc>
        <w:tc>
          <w:tcPr>
            <w:tcW w:w="812" w:type="dxa"/>
            <w:hideMark/>
          </w:tcPr>
          <w:p w14:paraId="7EFBB9D2" w14:textId="77777777" w:rsidR="008A717C" w:rsidRPr="008A717C" w:rsidRDefault="008A717C" w:rsidP="008A717C">
            <w:pPr>
              <w:spacing w:after="160" w:line="278" w:lineRule="auto"/>
            </w:pPr>
          </w:p>
        </w:tc>
      </w:tr>
      <w:tr w:rsidR="008A717C" w:rsidRPr="008A717C" w14:paraId="1D99D2BE" w14:textId="77777777" w:rsidTr="6F4884A0">
        <w:tc>
          <w:tcPr>
            <w:tcW w:w="765" w:type="dxa"/>
            <w:hideMark/>
          </w:tcPr>
          <w:p w14:paraId="254AF837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9</w:t>
            </w:r>
          </w:p>
        </w:tc>
        <w:tc>
          <w:tcPr>
            <w:tcW w:w="3500" w:type="dxa"/>
            <w:hideMark/>
          </w:tcPr>
          <w:p w14:paraId="482126C1" w14:textId="06090390" w:rsidR="008A717C" w:rsidRPr="008A717C" w:rsidRDefault="008A717C" w:rsidP="008A717C">
            <w:pPr>
              <w:spacing w:after="160" w:line="278" w:lineRule="auto"/>
            </w:pPr>
            <w:r>
              <w:t xml:space="preserve">Bonus: Suggest a course that everyone on your team should take </w:t>
            </w:r>
            <w:r w:rsidR="02FB8720">
              <w:t xml:space="preserve">and </w:t>
            </w:r>
            <w:r>
              <w:t>explain why.</w:t>
            </w:r>
          </w:p>
        </w:tc>
        <w:tc>
          <w:tcPr>
            <w:tcW w:w="1893" w:type="dxa"/>
            <w:hideMark/>
          </w:tcPr>
          <w:p w14:paraId="3AD88C9C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Free Text</w:t>
            </w:r>
          </w:p>
        </w:tc>
        <w:tc>
          <w:tcPr>
            <w:tcW w:w="994" w:type="dxa"/>
            <w:hideMark/>
          </w:tcPr>
          <w:p w14:paraId="209715FD" w14:textId="77777777" w:rsidR="008A717C" w:rsidRPr="008A717C" w:rsidRDefault="008A717C" w:rsidP="008A717C">
            <w:pPr>
              <w:spacing w:after="160" w:line="278" w:lineRule="auto"/>
            </w:pPr>
            <w:r w:rsidRPr="008A717C">
              <w:t>15</w:t>
            </w:r>
          </w:p>
        </w:tc>
        <w:tc>
          <w:tcPr>
            <w:tcW w:w="1386" w:type="dxa"/>
            <w:hideMark/>
          </w:tcPr>
          <w:p w14:paraId="5F33522A" w14:textId="77777777" w:rsidR="008A717C" w:rsidRPr="008A717C" w:rsidRDefault="008A717C" w:rsidP="008A717C">
            <w:pPr>
              <w:spacing w:after="160" w:line="278" w:lineRule="auto"/>
            </w:pPr>
          </w:p>
        </w:tc>
        <w:tc>
          <w:tcPr>
            <w:tcW w:w="812" w:type="dxa"/>
            <w:hideMark/>
          </w:tcPr>
          <w:p w14:paraId="4EE40B7E" w14:textId="77777777" w:rsidR="008A717C" w:rsidRPr="008A717C" w:rsidRDefault="008A717C" w:rsidP="008A717C">
            <w:pPr>
              <w:spacing w:after="160" w:line="278" w:lineRule="auto"/>
            </w:pPr>
          </w:p>
        </w:tc>
      </w:tr>
    </w:tbl>
    <w:p w14:paraId="31368111" w14:textId="5B218178" w:rsidR="008A717C" w:rsidRPr="008A717C" w:rsidRDefault="00A4396D" w:rsidP="008A717C">
      <w:r>
        <w:rPr>
          <w:noProof/>
        </w:rPr>
        <w:pict w14:anchorId="7BA13B0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3022BF1" w14:textId="77777777" w:rsidR="008A717C" w:rsidRPr="008A717C" w:rsidRDefault="008A717C" w:rsidP="008A717C">
      <w:pPr>
        <w:rPr>
          <w:b/>
          <w:bCs/>
        </w:rPr>
      </w:pPr>
      <w:r w:rsidRPr="008A717C">
        <w:rPr>
          <w:b/>
          <w:bCs/>
        </w:rPr>
        <w:t>Scoring</w:t>
      </w:r>
    </w:p>
    <w:p w14:paraId="555C69F5" w14:textId="77777777" w:rsidR="008A717C" w:rsidRPr="008A717C" w:rsidRDefault="008A717C" w:rsidP="008A717C">
      <w:pPr>
        <w:numPr>
          <w:ilvl w:val="0"/>
          <w:numId w:val="2"/>
        </w:numPr>
      </w:pPr>
      <w:r w:rsidRPr="008A717C">
        <w:rPr>
          <w:b/>
          <w:bCs/>
        </w:rPr>
        <w:t>Max Points:</w:t>
      </w:r>
      <w:r w:rsidRPr="008A717C">
        <w:t xml:space="preserve"> 100 + bonus</w:t>
      </w:r>
    </w:p>
    <w:p w14:paraId="5559B8B0" w14:textId="77777777" w:rsidR="008A717C" w:rsidRPr="008A717C" w:rsidRDefault="008A717C" w:rsidP="008A717C">
      <w:pPr>
        <w:numPr>
          <w:ilvl w:val="0"/>
          <w:numId w:val="2"/>
        </w:numPr>
      </w:pPr>
      <w:r w:rsidRPr="008A717C">
        <w:t>Bonus points (+20) for completing all clues before the deadline.</w:t>
      </w:r>
    </w:p>
    <w:p w14:paraId="6E0F2C39" w14:textId="77777777" w:rsidR="008A717C" w:rsidRPr="008A717C" w:rsidRDefault="008A717C" w:rsidP="008A717C">
      <w:pPr>
        <w:numPr>
          <w:ilvl w:val="0"/>
          <w:numId w:val="2"/>
        </w:numPr>
      </w:pPr>
      <w:r w:rsidRPr="008A717C">
        <w:rPr>
          <w:b/>
          <w:bCs/>
        </w:rPr>
        <w:t>Recognition/Prizes:</w:t>
      </w:r>
      <w:r w:rsidRPr="008A717C">
        <w:t xml:space="preserve"> Award for fastest completion, best course suggestion, and most enthusiastic responses.</w:t>
      </w:r>
    </w:p>
    <w:p w14:paraId="57208350" w14:textId="2F70BD73" w:rsidR="008A717C" w:rsidRPr="008A717C" w:rsidRDefault="00A4396D" w:rsidP="008A717C">
      <w:r>
        <w:rPr>
          <w:noProof/>
        </w:rPr>
        <w:pict w14:anchorId="4E275B0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55A709A" w14:textId="77777777" w:rsidR="008A717C" w:rsidRPr="008A717C" w:rsidRDefault="008A717C" w:rsidP="008A717C">
      <w:pPr>
        <w:rPr>
          <w:b/>
          <w:bCs/>
        </w:rPr>
      </w:pPr>
      <w:r w:rsidRPr="008A717C">
        <w:rPr>
          <w:b/>
          <w:bCs/>
        </w:rPr>
        <w:t>For L&amp;D Tracking</w:t>
      </w:r>
    </w:p>
    <w:p w14:paraId="499E83EF" w14:textId="77777777" w:rsidR="008A717C" w:rsidRPr="008A717C" w:rsidRDefault="008A717C" w:rsidP="008A717C">
      <w:pPr>
        <w:numPr>
          <w:ilvl w:val="0"/>
          <w:numId w:val="3"/>
        </w:numPr>
      </w:pPr>
      <w:r w:rsidRPr="008A717C">
        <w:rPr>
          <w:b/>
          <w:bCs/>
        </w:rPr>
        <w:t>Submission Deadline:</w:t>
      </w:r>
      <w:r w:rsidRPr="008A717C">
        <w:t xml:space="preserve"> _______________________</w:t>
      </w:r>
    </w:p>
    <w:p w14:paraId="6138464F" w14:textId="77777777" w:rsidR="008A717C" w:rsidRPr="008A717C" w:rsidRDefault="008A717C" w:rsidP="008A717C">
      <w:pPr>
        <w:numPr>
          <w:ilvl w:val="0"/>
          <w:numId w:val="3"/>
        </w:numPr>
      </w:pPr>
      <w:r w:rsidRPr="008A717C">
        <w:rPr>
          <w:b/>
          <w:bCs/>
        </w:rPr>
        <w:t>Submitted By:</w:t>
      </w:r>
      <w:r w:rsidRPr="008A717C">
        <w:t xml:space="preserve"> _____________________________</w:t>
      </w:r>
    </w:p>
    <w:p w14:paraId="46EE2069" w14:textId="77777777" w:rsidR="008A717C" w:rsidRPr="008A717C" w:rsidRDefault="008A717C" w:rsidP="008A717C">
      <w:pPr>
        <w:numPr>
          <w:ilvl w:val="0"/>
          <w:numId w:val="3"/>
        </w:numPr>
      </w:pPr>
      <w:r w:rsidRPr="008A717C">
        <w:rPr>
          <w:b/>
          <w:bCs/>
        </w:rPr>
        <w:lastRenderedPageBreak/>
        <w:t>Total Points:</w:t>
      </w:r>
      <w:r w:rsidRPr="008A717C">
        <w:t xml:space="preserve"> ______________________________</w:t>
      </w:r>
    </w:p>
    <w:p w14:paraId="78602509" w14:textId="77777777" w:rsidR="00143656" w:rsidRDefault="00143656"/>
    <w:sectPr w:rsidR="0014365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DBA053B" w14:textId="77777777" w:rsidR="00A4396D" w:rsidRDefault="00A4396D">
      <w:pPr>
        <w:spacing w:after="0" w:line="240" w:lineRule="auto"/>
      </w:pPr>
      <w:r>
        <w:separator/>
      </w:r>
    </w:p>
  </w:endnote>
  <w:endnote w:type="continuationSeparator" w:id="0">
    <w:p w14:paraId="21EC49E1" w14:textId="77777777" w:rsidR="00A4396D" w:rsidRDefault="00A4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4884A0" w14:paraId="3C714E8D" w14:textId="77777777" w:rsidTr="6F4884A0">
      <w:trPr>
        <w:trHeight w:val="300"/>
      </w:trPr>
      <w:tc>
        <w:tcPr>
          <w:tcW w:w="3120" w:type="dxa"/>
        </w:tcPr>
        <w:p w14:paraId="1B5CF871" w14:textId="362E82AF" w:rsidR="6F4884A0" w:rsidRDefault="6F4884A0" w:rsidP="6F4884A0">
          <w:pPr>
            <w:pStyle w:val="Header"/>
            <w:ind w:left="-115"/>
          </w:pPr>
        </w:p>
      </w:tc>
      <w:tc>
        <w:tcPr>
          <w:tcW w:w="3120" w:type="dxa"/>
        </w:tcPr>
        <w:p w14:paraId="196129F1" w14:textId="245F9DAE" w:rsidR="6F4884A0" w:rsidRDefault="6F4884A0" w:rsidP="6F4884A0">
          <w:pPr>
            <w:pStyle w:val="Header"/>
            <w:jc w:val="center"/>
          </w:pPr>
        </w:p>
      </w:tc>
      <w:tc>
        <w:tcPr>
          <w:tcW w:w="3120" w:type="dxa"/>
        </w:tcPr>
        <w:p w14:paraId="0525B5F3" w14:textId="155D3B9D" w:rsidR="6F4884A0" w:rsidRDefault="6F4884A0" w:rsidP="6F4884A0">
          <w:pPr>
            <w:pStyle w:val="Header"/>
            <w:ind w:right="-115"/>
            <w:jc w:val="right"/>
          </w:pPr>
        </w:p>
      </w:tc>
    </w:tr>
  </w:tbl>
  <w:p w14:paraId="6A270475" w14:textId="645DF147" w:rsidR="6F4884A0" w:rsidRDefault="6F4884A0" w:rsidP="6F488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8ABA0EA" w14:textId="77777777" w:rsidR="00A4396D" w:rsidRDefault="00A4396D">
      <w:pPr>
        <w:spacing w:after="0" w:line="240" w:lineRule="auto"/>
      </w:pPr>
      <w:r>
        <w:separator/>
      </w:r>
    </w:p>
  </w:footnote>
  <w:footnote w:type="continuationSeparator" w:id="0">
    <w:p w14:paraId="3E991CD4" w14:textId="77777777" w:rsidR="00A4396D" w:rsidRDefault="00A4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4884A0" w14:paraId="7479392A" w14:textId="77777777" w:rsidTr="6F4884A0">
      <w:trPr>
        <w:trHeight w:val="668"/>
      </w:trPr>
      <w:tc>
        <w:tcPr>
          <w:tcW w:w="3120" w:type="dxa"/>
        </w:tcPr>
        <w:p w14:paraId="2B87C146" w14:textId="58C5B441" w:rsidR="6F4884A0" w:rsidRDefault="6F4884A0" w:rsidP="6F4884A0">
          <w:pPr>
            <w:pStyle w:val="Header"/>
            <w:ind w:left="-115"/>
          </w:pPr>
        </w:p>
      </w:tc>
      <w:tc>
        <w:tcPr>
          <w:tcW w:w="3120" w:type="dxa"/>
        </w:tcPr>
        <w:p w14:paraId="205A6AE4" w14:textId="1A7C25CD" w:rsidR="6F4884A0" w:rsidRDefault="6F4884A0" w:rsidP="6F4884A0">
          <w:pPr>
            <w:pStyle w:val="Header"/>
            <w:jc w:val="center"/>
          </w:pPr>
        </w:p>
      </w:tc>
      <w:tc>
        <w:tcPr>
          <w:tcW w:w="3120" w:type="dxa"/>
        </w:tcPr>
        <w:p w14:paraId="695F755C" w14:textId="266BB97F" w:rsidR="6F4884A0" w:rsidRDefault="6F4884A0" w:rsidP="6F4884A0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5A3B233" wp14:editId="3085B116">
                <wp:extent cx="750588" cy="375294"/>
                <wp:effectExtent l="0" t="0" r="0" b="0"/>
                <wp:docPr id="1086798170" name="drawing" titl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5453374" name="Picture 11554533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88" cy="375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3B5C33" w14:textId="14B09BCA" w:rsidR="6F4884A0" w:rsidRDefault="6F4884A0" w:rsidP="6F488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5F2DA2"/>
    <w:multiLevelType w:val="multilevel"/>
    <w:tmpl w:val="AD08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D16D01"/>
    <w:multiLevelType w:val="multilevel"/>
    <w:tmpl w:val="3202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80902"/>
    <w:multiLevelType w:val="multilevel"/>
    <w:tmpl w:val="8E8E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4F309C"/>
    <w:multiLevelType w:val="multilevel"/>
    <w:tmpl w:val="F96E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3937D6"/>
    <w:multiLevelType w:val="multilevel"/>
    <w:tmpl w:val="9250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FF4CE0"/>
    <w:multiLevelType w:val="multilevel"/>
    <w:tmpl w:val="F1D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4959877">
    <w:abstractNumId w:val="1"/>
  </w:num>
  <w:num w:numId="2" w16cid:durableId="440609067">
    <w:abstractNumId w:val="4"/>
  </w:num>
  <w:num w:numId="3" w16cid:durableId="1059279192">
    <w:abstractNumId w:val="0"/>
  </w:num>
  <w:num w:numId="4" w16cid:durableId="1303078576">
    <w:abstractNumId w:val="3"/>
  </w:num>
  <w:num w:numId="5" w16cid:durableId="1994330853">
    <w:abstractNumId w:val="2"/>
  </w:num>
  <w:num w:numId="6" w16cid:durableId="1347099641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7C"/>
    <w:rsid w:val="000E2422"/>
    <w:rsid w:val="00143656"/>
    <w:rsid w:val="00183A14"/>
    <w:rsid w:val="0023017B"/>
    <w:rsid w:val="00291190"/>
    <w:rsid w:val="00374481"/>
    <w:rsid w:val="00453EC1"/>
    <w:rsid w:val="005239E5"/>
    <w:rsid w:val="00524CB9"/>
    <w:rsid w:val="0067553E"/>
    <w:rsid w:val="006D1D33"/>
    <w:rsid w:val="006E09D9"/>
    <w:rsid w:val="007203A1"/>
    <w:rsid w:val="0075613F"/>
    <w:rsid w:val="00804D45"/>
    <w:rsid w:val="008800D3"/>
    <w:rsid w:val="008A717C"/>
    <w:rsid w:val="009F6B1E"/>
    <w:rsid w:val="009F8176"/>
    <w:rsid w:val="00A130E1"/>
    <w:rsid w:val="00A4396D"/>
    <w:rsid w:val="00AA2885"/>
    <w:rsid w:val="00BC4695"/>
    <w:rsid w:val="00BD33EA"/>
    <w:rsid w:val="00BF62BB"/>
    <w:rsid w:val="00C450BE"/>
    <w:rsid w:val="00C80163"/>
    <w:rsid w:val="00CF34BD"/>
    <w:rsid w:val="00D36F7C"/>
    <w:rsid w:val="00D71012"/>
    <w:rsid w:val="00F474E4"/>
    <w:rsid w:val="00F73B57"/>
    <w:rsid w:val="01DA5103"/>
    <w:rsid w:val="02FB8720"/>
    <w:rsid w:val="05B1B03A"/>
    <w:rsid w:val="06BACC31"/>
    <w:rsid w:val="0EE08CDA"/>
    <w:rsid w:val="0FD1D8B8"/>
    <w:rsid w:val="165D0B4B"/>
    <w:rsid w:val="18A92AA9"/>
    <w:rsid w:val="1A4C6D4A"/>
    <w:rsid w:val="1B2C4DFC"/>
    <w:rsid w:val="1B4C64A1"/>
    <w:rsid w:val="1BA21C7B"/>
    <w:rsid w:val="23D26C70"/>
    <w:rsid w:val="253E5A18"/>
    <w:rsid w:val="2DDC424F"/>
    <w:rsid w:val="2FF099FA"/>
    <w:rsid w:val="3D5D901E"/>
    <w:rsid w:val="3E5E0CC8"/>
    <w:rsid w:val="4131B751"/>
    <w:rsid w:val="41A13FD8"/>
    <w:rsid w:val="43696E1C"/>
    <w:rsid w:val="438C032B"/>
    <w:rsid w:val="5364ABED"/>
    <w:rsid w:val="55C01DAF"/>
    <w:rsid w:val="560C7D7B"/>
    <w:rsid w:val="56EBD6BE"/>
    <w:rsid w:val="575078EB"/>
    <w:rsid w:val="59B8575D"/>
    <w:rsid w:val="666A0CA6"/>
    <w:rsid w:val="68887E66"/>
    <w:rsid w:val="6A259573"/>
    <w:rsid w:val="6DADEFFD"/>
    <w:rsid w:val="6F31ED48"/>
    <w:rsid w:val="6F4884A0"/>
    <w:rsid w:val="74D2C3DE"/>
    <w:rsid w:val="74D9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C99F0"/>
  <w15:chartTrackingRefBased/>
  <w15:docId w15:val="{E4D9C9F9-6E14-4181-956A-22D68941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1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7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6F4884A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F4884A0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5A7E50718A449A8A0BBBF1E2C0981" ma:contentTypeVersion="19" ma:contentTypeDescription="Create a new document." ma:contentTypeScope="" ma:versionID="70cabc2c28bcd89c1daac26ac7258d49">
  <xsd:schema xmlns:xsd="http://www.w3.org/2001/XMLSchema" xmlns:xs="http://www.w3.org/2001/XMLSchema" xmlns:p="http://schemas.microsoft.com/office/2006/metadata/properties" xmlns:ns2="7eb21545-8768-4ad0-b088-18045c70ab3b" xmlns:ns3="678d0f54-3576-4583-aeb7-eac9d2e466ca" targetNamespace="http://schemas.microsoft.com/office/2006/metadata/properties" ma:root="true" ma:fieldsID="1fa084a381e94993ac49f7c30b322057" ns2:_="" ns3:_="">
    <xsd:import namespace="7eb21545-8768-4ad0-b088-18045c70ab3b"/>
    <xsd:import namespace="678d0f54-3576-4583-aeb7-eac9d2e46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21545-8768-4ad0-b088-18045c70a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f0024c-0945-4f39-bb7a-6faf965f29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d0f54-3576-4583-aeb7-eac9d2e46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b83c4b-651d-47c7-88c6-da6654895367}" ma:internalName="TaxCatchAll" ma:showField="CatchAllData" ma:web="678d0f54-3576-4583-aeb7-eac9d2e46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21545-8768-4ad0-b088-18045c70ab3b">
      <Terms xmlns="http://schemas.microsoft.com/office/infopath/2007/PartnerControls"/>
    </lcf76f155ced4ddcb4097134ff3c332f>
    <TaxCatchAll xmlns="678d0f54-3576-4583-aeb7-eac9d2e466ca"/>
  </documentManagement>
</p:properties>
</file>

<file path=customXml/itemProps1.xml><?xml version="1.0" encoding="utf-8"?>
<ds:datastoreItem xmlns:ds="http://schemas.openxmlformats.org/officeDocument/2006/customXml" ds:itemID="{D0D7DF62-833E-4A29-836A-8CC0F2403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21545-8768-4ad0-b088-18045c70ab3b"/>
    <ds:schemaRef ds:uri="678d0f54-3576-4583-aeb7-eac9d2e46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05382-7592-46E3-A479-F56252E5F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C721B-55F2-4E37-9D1E-D18FDC2886FD}">
  <ds:schemaRefs>
    <ds:schemaRef ds:uri="http://schemas.microsoft.com/office/2006/metadata/properties"/>
    <ds:schemaRef ds:uri="http://schemas.microsoft.com/office/infopath/2007/PartnerControls"/>
    <ds:schemaRef ds:uri="7eb21545-8768-4ad0-b088-18045c70ab3b"/>
    <ds:schemaRef ds:uri="678d0f54-3576-4583-aeb7-eac9d2e466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</Words>
  <Characters>3569</Characters>
  <Application>Microsoft Office Word</Application>
  <DocSecurity>0</DocSecurity>
  <Lines>223</Lines>
  <Paragraphs>145</Paragraphs>
  <ScaleCrop>false</ScaleCrop>
  <Company>Go1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VanNice</dc:creator>
  <cp:keywords/>
  <dc:description/>
  <cp:lastModifiedBy>Hassina Obaidy</cp:lastModifiedBy>
  <cp:revision>2</cp:revision>
  <dcterms:created xsi:type="dcterms:W3CDTF">2026-06-24T17:29:00Z</dcterms:created>
  <dcterms:modified xsi:type="dcterms:W3CDTF">2026-06-24T17:29:00Z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375c0010-4175-4ea1-97fc-6c7e909ee960</vt:lpwstr>
  </property>
  <property fmtid="{D5CDD505-2E9C-101B-9397-08002B2CF9AE}" pid="3" name="ContentTypeId">
    <vt:lpwstr>0x0101008355A7E50718A449A8A0BBBF1E2C0981</vt:lpwstr>
  </property>
  <property fmtid="{D5CDD505-2E9C-101B-9397-08002B2CF9AE}" pid="4" name="MSIP_Label_493a8d6d-a2e1-47dc-91a3-fb30a573147b_Enabled">
    <vt:lpwstr>true</vt:lpwstr>
  </property>
  <property fmtid="{D5CDD505-2E9C-101B-9397-08002B2CF9AE}" pid="5" name="MSIP_Label_493a8d6d-a2e1-47dc-91a3-fb30a573147b_SetDate">
    <vt:lpwstr>2026-06-24T17:28:59Z</vt:lpwstr>
  </property>
  <property fmtid="{D5CDD505-2E9C-101B-9397-08002B2CF9AE}" pid="6" name="MSIP_Label_493a8d6d-a2e1-47dc-91a3-fb30a573147b_Method">
    <vt:lpwstr>Privileged</vt:lpwstr>
  </property>
  <property fmtid="{D5CDD505-2E9C-101B-9397-08002B2CF9AE}" pid="7" name="MSIP_Label_493a8d6d-a2e1-47dc-91a3-fb30a573147b_Name">
    <vt:lpwstr>Confidential Data</vt:lpwstr>
  </property>
  <property fmtid="{D5CDD505-2E9C-101B-9397-08002B2CF9AE}" pid="8" name="MSIP_Label_493a8d6d-a2e1-47dc-91a3-fb30a573147b_SiteId">
    <vt:lpwstr>9a96b5a7-f146-4358-99cf-7bf5dc78cec3</vt:lpwstr>
  </property>
  <property fmtid="{D5CDD505-2E9C-101B-9397-08002B2CF9AE}" pid="9" name="MSIP_Label_493a8d6d-a2e1-47dc-91a3-fb30a573147b_ActionId">
    <vt:lpwstr>ed3a05c0-c5f8-413f-a1ee-755767ec6f47</vt:lpwstr>
  </property>
  <property fmtid="{D5CDD505-2E9C-101B-9397-08002B2CF9AE}" pid="10" name="MSIP_Label_493a8d6d-a2e1-47dc-91a3-fb30a573147b_ContentBits">
    <vt:lpwstr>0</vt:lpwstr>
  </property>
  <property fmtid="{D5CDD505-2E9C-101B-9397-08002B2CF9AE}" pid="11" name="MSIP_Label_493a8d6d-a2e1-47dc-91a3-fb30a573147b_Tag">
    <vt:lpwstr>50, 0, 1, 1</vt:lpwstr>
  </property>
</Properties>
</file>